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D4" w:rsidRPr="00674AD4" w:rsidRDefault="00674AD4" w:rsidP="00674AD4">
      <w:pPr>
        <w:spacing w:after="109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326C99"/>
          <w:sz w:val="20"/>
          <w:szCs w:val="20"/>
          <w:lang w:eastAsia="pt-BR"/>
        </w:rPr>
        <w:t>Michelle Padilha Batistella</w:t>
      </w:r>
    </w:p>
    <w:p w:rsidR="00674AD4" w:rsidRPr="00674AD4" w:rsidRDefault="00674AD4" w:rsidP="00674AD4">
      <w:pPr>
        <w:numPr>
          <w:ilvl w:val="0"/>
          <w:numId w:val="1"/>
        </w:numPr>
        <w:spacing w:after="0" w:line="137" w:lineRule="atLeast"/>
        <w:ind w:left="1039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Endereço para acessar este CV: http</w:t>
      </w:r>
      <w:r w:rsidRPr="00674AD4">
        <w:rPr>
          <w:rFonts w:ascii="Tahoma" w:eastAsia="Times New Roman" w:hAnsi="Tahoma" w:cs="Tahoma"/>
          <w:b/>
          <w:color w:val="326C99"/>
          <w:lang w:eastAsia="pt-BR"/>
        </w:rPr>
        <w:t>://lattes.cnpq.br/2984416070335213</w:t>
      </w:r>
    </w:p>
    <w:p w:rsidR="00674AD4" w:rsidRPr="00674AD4" w:rsidRDefault="00674AD4" w:rsidP="00674AD4">
      <w:pPr>
        <w:numPr>
          <w:ilvl w:val="0"/>
          <w:numId w:val="1"/>
        </w:numPr>
        <w:spacing w:after="0" w:line="137" w:lineRule="atLeast"/>
        <w:ind w:left="1039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Última atualização do currículo em 25/07/2018</w:t>
      </w:r>
    </w:p>
    <w:p w:rsidR="00674AD4" w:rsidRPr="00674AD4" w:rsidRDefault="00674AD4" w:rsidP="0067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pict>
          <v:rect id="_x0000_i1025" style="width:457.5pt;height:1.5pt" o:hrpct="0" o:hrstd="t" o:hrnoshade="t" o:hr="t" fillcolor="#a6c0d9" stroked="f"/>
        </w:pict>
      </w:r>
    </w:p>
    <w:p w:rsidR="00674AD4" w:rsidRPr="00674AD4" w:rsidRDefault="00674AD4" w:rsidP="00674AD4">
      <w:pPr>
        <w:spacing w:after="0" w:line="182" w:lineRule="atLeast"/>
        <w:ind w:firstLine="182"/>
        <w:jc w:val="both"/>
        <w:textAlignment w:val="baseline"/>
        <w:rPr>
          <w:rFonts w:ascii="Tahoma" w:eastAsia="Times New Roman" w:hAnsi="Tahoma" w:cs="Tahoma"/>
          <w:color w:val="666666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666666"/>
          <w:sz w:val="20"/>
          <w:szCs w:val="20"/>
          <w:lang w:eastAsia="pt-BR"/>
        </w:rPr>
        <w:t>Possui graduação em Letras pela Pontifícia Universidade Católica do Paraná (2006). Tem experiência na área de Educação, com ênfase em Período Integral. Mestranda em Educação UFPR.</w:t>
      </w:r>
      <w:r w:rsidRPr="00674AD4">
        <w:rPr>
          <w:rFonts w:ascii="Tahoma" w:eastAsia="Times New Roman" w:hAnsi="Tahoma" w:cs="Tahoma"/>
          <w:b/>
          <w:bCs/>
          <w:color w:val="666666"/>
          <w:sz w:val="20"/>
          <w:szCs w:val="20"/>
          <w:lang w:eastAsia="pt-BR"/>
        </w:rPr>
        <w:t> (Texto informado pelo autor</w:t>
      </w:r>
      <w:proofErr w:type="gramStart"/>
      <w:r w:rsidRPr="00674AD4">
        <w:rPr>
          <w:rFonts w:ascii="Tahoma" w:eastAsia="Times New Roman" w:hAnsi="Tahoma" w:cs="Tahoma"/>
          <w:b/>
          <w:bCs/>
          <w:color w:val="666666"/>
          <w:sz w:val="20"/>
          <w:szCs w:val="20"/>
          <w:lang w:eastAsia="pt-BR"/>
        </w:rPr>
        <w:t>)</w:t>
      </w:r>
      <w:proofErr w:type="gramEnd"/>
    </w:p>
    <w:p w:rsidR="00674AD4" w:rsidRPr="00674AD4" w:rsidRDefault="00674AD4" w:rsidP="0067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pacing w:before="100" w:beforeAutospacing="1" w:after="0" w:line="240" w:lineRule="auto"/>
        <w:textAlignment w:val="baseline"/>
        <w:outlineLvl w:val="0"/>
        <w:rPr>
          <w:rFonts w:ascii="Tahoma" w:eastAsia="Times New Roman" w:hAnsi="Tahoma" w:cs="Tahoma"/>
          <w:color w:val="326C99"/>
          <w:kern w:val="36"/>
          <w:sz w:val="20"/>
          <w:szCs w:val="20"/>
          <w:bdr w:val="none" w:sz="0" w:space="0" w:color="auto" w:frame="1"/>
          <w:lang w:eastAsia="pt-BR"/>
        </w:rPr>
      </w:pPr>
      <w:bookmarkStart w:id="0" w:name="Identificacao"/>
      <w:r w:rsidRPr="00674AD4">
        <w:rPr>
          <w:rFonts w:ascii="Tahoma" w:eastAsia="Times New Roman" w:hAnsi="Tahoma" w:cs="Tahoma"/>
          <w:color w:val="326C99"/>
          <w:kern w:val="36"/>
          <w:sz w:val="20"/>
          <w:szCs w:val="20"/>
          <w:bdr w:val="none" w:sz="0" w:space="0" w:color="auto" w:frame="1"/>
          <w:lang w:eastAsia="pt-BR"/>
        </w:rPr>
        <w:t>Identificação</w:t>
      </w:r>
    </w:p>
    <w:bookmarkEnd w:id="0"/>
    <w:p w:rsidR="00674AD4" w:rsidRPr="00674AD4" w:rsidRDefault="00674AD4" w:rsidP="00674A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pict>
          <v:rect id="_x0000_i1026" style="width:457.5pt;height:1.5pt" o:hrpct="0" o:hrstd="t" o:hrnoshade="t" o:hr="t" fillcolor="#a6c0d9" stroked="f"/>
        </w:pict>
      </w:r>
    </w:p>
    <w:p w:rsidR="00674AD4" w:rsidRPr="00674AD4" w:rsidRDefault="00674AD4" w:rsidP="00674AD4">
      <w:pPr>
        <w:spacing w:after="0" w:line="137" w:lineRule="atLeast"/>
        <w:jc w:val="righ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326C99"/>
          <w:sz w:val="20"/>
          <w:szCs w:val="20"/>
          <w:bdr w:val="none" w:sz="0" w:space="0" w:color="auto" w:frame="1"/>
          <w:lang w:eastAsia="pt-BR"/>
        </w:rPr>
        <w:t>Nome</w: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Michelle Padilha Batistella</w:t>
      </w:r>
      <w:r w:rsidRPr="00674AD4">
        <w:rPr>
          <w:rFonts w:ascii="Tahoma" w:eastAsia="Times New Roman" w:hAnsi="Tahoma" w:cs="Tahoma"/>
          <w:noProof/>
          <w:color w:val="326C99"/>
          <w:sz w:val="20"/>
          <w:szCs w:val="20"/>
          <w:lang w:eastAsia="pt-BR"/>
        </w:rPr>
        <w:drawing>
          <wp:inline distT="0" distB="0" distL="0" distR="0">
            <wp:extent cx="202565" cy="133350"/>
            <wp:effectExtent l="19050" t="0" r="6985" b="0"/>
            <wp:docPr id="3" name="Imagem 3" descr="http://buscatextual.cnpq.br/buscatextual/images/icon-r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scatextual.cnpq.br/buscatextual/images/icon-rf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AD4" w:rsidRPr="00674AD4" w:rsidRDefault="00674AD4" w:rsidP="00674AD4">
      <w:pPr>
        <w:spacing w:after="0" w:line="137" w:lineRule="atLeast"/>
        <w:jc w:val="righ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326C99"/>
          <w:sz w:val="20"/>
          <w:szCs w:val="20"/>
          <w:bdr w:val="none" w:sz="0" w:space="0" w:color="auto" w:frame="1"/>
          <w:lang w:eastAsia="pt-BR"/>
        </w:rPr>
        <w:t>Nome em citações bibliográficas</w: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BATISTELLA, M. P.</w:t>
      </w:r>
    </w:p>
    <w:p w:rsidR="00674AD4" w:rsidRPr="00674AD4" w:rsidRDefault="00674AD4" w:rsidP="0067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pacing w:before="100" w:beforeAutospacing="1" w:after="0" w:line="240" w:lineRule="auto"/>
        <w:textAlignment w:val="baseline"/>
        <w:outlineLvl w:val="0"/>
        <w:rPr>
          <w:rFonts w:ascii="Tahoma" w:eastAsia="Times New Roman" w:hAnsi="Tahoma" w:cs="Tahoma"/>
          <w:color w:val="326C99"/>
          <w:kern w:val="36"/>
          <w:sz w:val="20"/>
          <w:szCs w:val="20"/>
          <w:bdr w:val="none" w:sz="0" w:space="0" w:color="auto" w:frame="1"/>
          <w:lang w:eastAsia="pt-BR"/>
        </w:rPr>
      </w:pPr>
      <w:bookmarkStart w:id="1" w:name="Endereco"/>
      <w:r w:rsidRPr="00674AD4">
        <w:rPr>
          <w:rFonts w:ascii="Tahoma" w:eastAsia="Times New Roman" w:hAnsi="Tahoma" w:cs="Tahoma"/>
          <w:color w:val="326C99"/>
          <w:kern w:val="36"/>
          <w:sz w:val="20"/>
          <w:szCs w:val="20"/>
          <w:bdr w:val="none" w:sz="0" w:space="0" w:color="auto" w:frame="1"/>
          <w:lang w:eastAsia="pt-BR"/>
        </w:rPr>
        <w:t>Endereço</w:t>
      </w:r>
    </w:p>
    <w:bookmarkEnd w:id="1"/>
    <w:p w:rsidR="00674AD4" w:rsidRPr="00674AD4" w:rsidRDefault="00674AD4" w:rsidP="00674A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pict>
          <v:rect id="_x0000_i1027" style="width:457.5pt;height:1.5pt" o:hrpct="0" o:hrstd="t" o:hrnoshade="t" o:hr="t" fillcolor="#a6c0d9" stroked="f"/>
        </w:pict>
      </w:r>
    </w:p>
    <w:p w:rsidR="00674AD4" w:rsidRPr="00674AD4" w:rsidRDefault="00674AD4" w:rsidP="00674A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pacing w:before="100" w:beforeAutospacing="1" w:after="0" w:line="240" w:lineRule="auto"/>
        <w:textAlignment w:val="baseline"/>
        <w:outlineLvl w:val="0"/>
        <w:rPr>
          <w:rFonts w:ascii="Tahoma" w:eastAsia="Times New Roman" w:hAnsi="Tahoma" w:cs="Tahoma"/>
          <w:color w:val="326C99"/>
          <w:kern w:val="36"/>
          <w:sz w:val="20"/>
          <w:szCs w:val="20"/>
          <w:bdr w:val="none" w:sz="0" w:space="0" w:color="auto" w:frame="1"/>
          <w:lang w:eastAsia="pt-BR"/>
        </w:rPr>
      </w:pPr>
      <w:bookmarkStart w:id="2" w:name="FormacaoAcademicaTitulacao"/>
      <w:r w:rsidRPr="00674AD4">
        <w:rPr>
          <w:rFonts w:ascii="Tahoma" w:eastAsia="Times New Roman" w:hAnsi="Tahoma" w:cs="Tahoma"/>
          <w:color w:val="326C99"/>
          <w:kern w:val="36"/>
          <w:sz w:val="20"/>
          <w:szCs w:val="20"/>
          <w:bdr w:val="none" w:sz="0" w:space="0" w:color="auto" w:frame="1"/>
          <w:lang w:eastAsia="pt-BR"/>
        </w:rPr>
        <w:t>Formação acadêmica/titulação</w:t>
      </w:r>
    </w:p>
    <w:bookmarkEnd w:id="2"/>
    <w:p w:rsidR="00674AD4" w:rsidRPr="00674AD4" w:rsidRDefault="00674AD4" w:rsidP="00674A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pict>
          <v:rect id="_x0000_i1028" style="width:457.5pt;height:1.5pt" o:hrpct="0" o:hrstd="t" o:hrnoshade="t" o:hr="t" fillcolor="#a6c0d9" stroked="f"/>
        </w:pict>
      </w:r>
    </w:p>
    <w:p w:rsidR="00674AD4" w:rsidRPr="00674AD4" w:rsidRDefault="00674AD4" w:rsidP="00674AD4">
      <w:pPr>
        <w:spacing w:after="0" w:line="137" w:lineRule="atLeast"/>
        <w:jc w:val="righ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326C99"/>
          <w:sz w:val="20"/>
          <w:szCs w:val="20"/>
          <w:bdr w:val="none" w:sz="0" w:space="0" w:color="auto" w:frame="1"/>
          <w:lang w:eastAsia="pt-BR"/>
        </w:rPr>
        <w:t>2016</w: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Mestrado em andamento em Complexidade. </w:t>
      </w: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  <w:t>Universidade Federal do Paraná, UFPR, Brasil. </w:t>
      </w: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  <w:t>Título: O PENSAMENTO COMPLEXO NA PRÁTICA PEDAGÓGICA DE PROFESSOR NA EDUCAÇÃO BÁSICA</w:t>
      </w:r>
      <w:proofErr w:type="gramStart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.,</w:t>
      </w:r>
      <w:proofErr w:type="gramEnd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Orientador: </w:t>
      </w:r>
      <w:r w:rsidRPr="00674AD4">
        <w:rPr>
          <w:rFonts w:ascii="Tahoma" w:eastAsia="Times New Roman" w:hAnsi="Tahoma" w:cs="Tahoma"/>
          <w:noProof/>
          <w:color w:val="0066CC"/>
          <w:sz w:val="20"/>
          <w:szCs w:val="20"/>
          <w:bdr w:val="none" w:sz="0" w:space="0" w:color="auto" w:frame="1"/>
          <w:lang w:eastAsia="pt-BR"/>
        </w:rPr>
        <w:drawing>
          <wp:inline distT="0" distB="0" distL="0" distR="0">
            <wp:extent cx="161925" cy="156210"/>
            <wp:effectExtent l="19050" t="0" r="9525" b="0"/>
            <wp:docPr id="6" name="Imagem 6" descr="http://buscatextual.cnpq.br/buscatextual/images/curriculo/logolattes.gif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scatextual.cnpq.br/buscatextual/images/curriculo/logolattes.gi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Ettiène</w:t>
      </w:r>
      <w:proofErr w:type="spellEnd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 xml:space="preserve"> </w:t>
      </w:r>
      <w:proofErr w:type="spellStart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Guérios</w:t>
      </w:r>
      <w:proofErr w:type="spellEnd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.</w:t>
      </w:r>
    </w:p>
    <w:p w:rsidR="00674AD4" w:rsidRPr="00674AD4" w:rsidRDefault="00674AD4" w:rsidP="00674AD4">
      <w:pPr>
        <w:spacing w:after="0" w:line="137" w:lineRule="atLeast"/>
        <w:jc w:val="righ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326C99"/>
          <w:sz w:val="20"/>
          <w:szCs w:val="20"/>
          <w:bdr w:val="none" w:sz="0" w:space="0" w:color="auto" w:frame="1"/>
          <w:lang w:eastAsia="pt-BR"/>
        </w:rPr>
        <w:t>2002 - 2006</w: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Graduação em Letras. </w:t>
      </w: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  <w:t>Pontifícia Universidade Católica do Paraná, PUC/PR, Brasil. </w:t>
      </w: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  <w:t xml:space="preserve">Orientador: </w:t>
      </w:r>
    </w:p>
    <w:p w:rsidR="00674AD4" w:rsidRPr="00674AD4" w:rsidRDefault="00674AD4" w:rsidP="00674A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pacing w:before="100" w:beforeAutospacing="1" w:after="0" w:line="240" w:lineRule="auto"/>
        <w:textAlignment w:val="baseline"/>
        <w:outlineLvl w:val="0"/>
        <w:rPr>
          <w:rFonts w:ascii="Tahoma" w:eastAsia="Times New Roman" w:hAnsi="Tahoma" w:cs="Tahoma"/>
          <w:color w:val="326C99"/>
          <w:kern w:val="36"/>
          <w:sz w:val="20"/>
          <w:szCs w:val="20"/>
          <w:bdr w:val="none" w:sz="0" w:space="0" w:color="auto" w:frame="1"/>
          <w:lang w:eastAsia="pt-BR"/>
        </w:rPr>
      </w:pPr>
      <w:bookmarkStart w:id="3" w:name="FormacaoComplementar"/>
      <w:r w:rsidRPr="00674AD4">
        <w:rPr>
          <w:rFonts w:ascii="Tahoma" w:eastAsia="Times New Roman" w:hAnsi="Tahoma" w:cs="Tahoma"/>
          <w:color w:val="326C99"/>
          <w:kern w:val="36"/>
          <w:sz w:val="20"/>
          <w:szCs w:val="20"/>
          <w:bdr w:val="none" w:sz="0" w:space="0" w:color="auto" w:frame="1"/>
          <w:lang w:eastAsia="pt-BR"/>
        </w:rPr>
        <w:t>Formação Complementar</w:t>
      </w:r>
    </w:p>
    <w:bookmarkEnd w:id="3"/>
    <w:p w:rsidR="00674AD4" w:rsidRPr="00674AD4" w:rsidRDefault="00674AD4" w:rsidP="00674A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pict>
          <v:rect id="_x0000_i1029" style="width:457.5pt;height:1.5pt" o:hrpct="0" o:hrstd="t" o:hrnoshade="t" o:hr="t" fillcolor="#a6c0d9" stroked="f"/>
        </w:pict>
      </w:r>
    </w:p>
    <w:p w:rsidR="00674AD4" w:rsidRPr="00674AD4" w:rsidRDefault="00674AD4" w:rsidP="00674AD4">
      <w:pPr>
        <w:spacing w:after="0" w:line="137" w:lineRule="atLeast"/>
        <w:jc w:val="righ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326C99"/>
          <w:sz w:val="20"/>
          <w:szCs w:val="20"/>
          <w:bdr w:val="none" w:sz="0" w:space="0" w:color="auto" w:frame="1"/>
          <w:lang w:eastAsia="pt-BR"/>
        </w:rPr>
        <w:t>2016</w: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 xml:space="preserve">Disciplina Isolada </w:t>
      </w:r>
      <w:proofErr w:type="gramStart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 xml:space="preserve">( </w:t>
      </w:r>
      <w:proofErr w:type="gramEnd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Mestrado Profissional). (Carga horária: 34h). </w:t>
      </w: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  <w:t>Universidade Federal do Paraná, UFPR, Brasil.</w:t>
      </w:r>
    </w:p>
    <w:p w:rsidR="00674AD4" w:rsidRPr="00674AD4" w:rsidRDefault="00674AD4" w:rsidP="00674AD4">
      <w:pPr>
        <w:spacing w:after="0" w:line="137" w:lineRule="atLeast"/>
        <w:jc w:val="righ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326C99"/>
          <w:sz w:val="20"/>
          <w:szCs w:val="20"/>
          <w:bdr w:val="none" w:sz="0" w:space="0" w:color="auto" w:frame="1"/>
          <w:lang w:eastAsia="pt-BR"/>
        </w:rPr>
        <w:t>2016 - 2016</w: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Extensão universitária em Currículo e Aprendizagem Integral. </w:t>
      </w: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  <w:t>Universidade do Vale do Rio dos Sinos, UNISINOS, Brasil.</w:t>
      </w:r>
    </w:p>
    <w:p w:rsidR="00674AD4" w:rsidRPr="00674AD4" w:rsidRDefault="00674AD4" w:rsidP="00674AD4">
      <w:pPr>
        <w:spacing w:after="0" w:line="137" w:lineRule="atLeast"/>
        <w:jc w:val="righ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326C99"/>
          <w:sz w:val="20"/>
          <w:szCs w:val="20"/>
          <w:bdr w:val="none" w:sz="0" w:space="0" w:color="auto" w:frame="1"/>
          <w:lang w:eastAsia="pt-BR"/>
        </w:rPr>
        <w:lastRenderedPageBreak/>
        <w:t>2014 - 2014</w: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Projetos de Leitura. (Carga horária: 3h). </w:t>
      </w: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  <w:t>Colégio Nossa Senhora Medianeira - Matriz, CNSM, Brasil.</w:t>
      </w:r>
    </w:p>
    <w:p w:rsidR="00674AD4" w:rsidRPr="00674AD4" w:rsidRDefault="00674AD4" w:rsidP="00674AD4">
      <w:pPr>
        <w:spacing w:after="0" w:line="137" w:lineRule="atLeast"/>
        <w:jc w:val="righ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326C99"/>
          <w:sz w:val="20"/>
          <w:szCs w:val="20"/>
          <w:bdr w:val="none" w:sz="0" w:space="0" w:color="auto" w:frame="1"/>
          <w:lang w:eastAsia="pt-BR"/>
        </w:rPr>
        <w:t>2004 - 2004</w: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A Alfabetização no contexto escolar e familiar. (Carga horária: 20h). </w:t>
      </w: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  <w:t>Colégio Nossa Senhora Medianeira - Matriz, CNSM, Brasil.</w:t>
      </w:r>
    </w:p>
    <w:p w:rsidR="00674AD4" w:rsidRPr="00674AD4" w:rsidRDefault="00674AD4" w:rsidP="00674AD4">
      <w:pPr>
        <w:spacing w:after="0" w:line="137" w:lineRule="atLeast"/>
        <w:jc w:val="righ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326C99"/>
          <w:sz w:val="20"/>
          <w:szCs w:val="20"/>
          <w:bdr w:val="none" w:sz="0" w:space="0" w:color="auto" w:frame="1"/>
          <w:lang w:eastAsia="pt-BR"/>
        </w:rPr>
        <w:t>2003 - 2003</w: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Análise do Discurso - As Contradições Ideológicas do Mundo Atual. (Carga horária: 20h). </w:t>
      </w: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  <w:t>Colégio Nossa Senhora Medianeira - Matriz, CNSM, Brasil.</w:t>
      </w:r>
    </w:p>
    <w:p w:rsidR="00674AD4" w:rsidRPr="00674AD4" w:rsidRDefault="00674AD4" w:rsidP="00674AD4">
      <w:pPr>
        <w:spacing w:after="0" w:line="137" w:lineRule="atLeast"/>
        <w:jc w:val="righ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326C99"/>
          <w:sz w:val="20"/>
          <w:szCs w:val="20"/>
          <w:bdr w:val="none" w:sz="0" w:space="0" w:color="auto" w:frame="1"/>
          <w:lang w:eastAsia="pt-BR"/>
        </w:rPr>
        <w:t>2002 - 2002</w: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proofErr w:type="spellStart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Perhappiness</w:t>
      </w:r>
      <w:proofErr w:type="spellEnd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 xml:space="preserve"> - Concurso Nacional de </w:t>
      </w:r>
      <w:proofErr w:type="spellStart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Clipoemas</w:t>
      </w:r>
      <w:proofErr w:type="spellEnd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. (Carga horária: 10h). </w:t>
      </w: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  <w:t xml:space="preserve">Universidade </w:t>
      </w:r>
      <w:proofErr w:type="spellStart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Tuiuti</w:t>
      </w:r>
      <w:proofErr w:type="spellEnd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 xml:space="preserve"> do Paraná, UTP, Brasil.</w:t>
      </w:r>
    </w:p>
    <w:p w:rsidR="00674AD4" w:rsidRPr="00674AD4" w:rsidRDefault="00674AD4" w:rsidP="00674AD4">
      <w:pPr>
        <w:spacing w:after="0" w:line="137" w:lineRule="atLeast"/>
        <w:jc w:val="righ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326C99"/>
          <w:sz w:val="20"/>
          <w:szCs w:val="20"/>
          <w:bdr w:val="none" w:sz="0" w:space="0" w:color="auto" w:frame="1"/>
          <w:lang w:eastAsia="pt-BR"/>
        </w:rPr>
        <w:t>2001 - 2001</w: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Semana de Letras. (Carga horária: 20h). </w:t>
      </w: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  <w:t xml:space="preserve">Universidade </w:t>
      </w:r>
      <w:proofErr w:type="spellStart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Tuiuti</w:t>
      </w:r>
      <w:proofErr w:type="spellEnd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 xml:space="preserve"> do Paraná, UTP, Brasil.</w:t>
      </w:r>
    </w:p>
    <w:p w:rsidR="00674AD4" w:rsidRPr="00674AD4" w:rsidRDefault="00674AD4" w:rsidP="00674A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pacing w:before="100" w:beforeAutospacing="1" w:after="0" w:line="240" w:lineRule="auto"/>
        <w:textAlignment w:val="baseline"/>
        <w:outlineLvl w:val="0"/>
        <w:rPr>
          <w:rFonts w:ascii="Tahoma" w:eastAsia="Times New Roman" w:hAnsi="Tahoma" w:cs="Tahoma"/>
          <w:color w:val="326C99"/>
          <w:kern w:val="36"/>
          <w:sz w:val="20"/>
          <w:szCs w:val="20"/>
          <w:bdr w:val="none" w:sz="0" w:space="0" w:color="auto" w:frame="1"/>
          <w:lang w:eastAsia="pt-BR"/>
        </w:rPr>
      </w:pPr>
      <w:bookmarkStart w:id="4" w:name="AtuacaoProfissional"/>
      <w:r w:rsidRPr="00674AD4">
        <w:rPr>
          <w:rFonts w:ascii="Tahoma" w:eastAsia="Times New Roman" w:hAnsi="Tahoma" w:cs="Tahoma"/>
          <w:color w:val="326C99"/>
          <w:kern w:val="36"/>
          <w:sz w:val="20"/>
          <w:szCs w:val="20"/>
          <w:bdr w:val="none" w:sz="0" w:space="0" w:color="auto" w:frame="1"/>
          <w:lang w:eastAsia="pt-BR"/>
        </w:rPr>
        <w:t>Atuação Profissional</w:t>
      </w:r>
    </w:p>
    <w:bookmarkEnd w:id="4"/>
    <w:p w:rsidR="00674AD4" w:rsidRPr="00674AD4" w:rsidRDefault="00674AD4" w:rsidP="00674A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pict>
          <v:rect id="_x0000_i1030" style="width:457.5pt;height:1.5pt" o:hrpct="0" o:hrstd="t" o:hrnoshade="t" o:hr="t" fillcolor="#a6c0d9" stroked="f"/>
        </w:pic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hd w:val="clear" w:color="auto" w:fill="006699"/>
        <w:spacing w:after="0" w:line="137" w:lineRule="atLeast"/>
        <w:ind w:firstLine="64"/>
        <w:textAlignment w:val="baseline"/>
        <w:rPr>
          <w:rFonts w:ascii="Tahoma" w:eastAsia="Times New Roman" w:hAnsi="Tahoma" w:cs="Tahoma"/>
          <w:color w:val="FFFFFF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FFFFFF"/>
          <w:sz w:val="20"/>
          <w:szCs w:val="20"/>
          <w:bdr w:val="none" w:sz="0" w:space="0" w:color="auto" w:frame="1"/>
          <w:lang w:eastAsia="pt-BR"/>
        </w:rPr>
        <w:t>Colégio Nossa Senhora Medianeira - Matriz, CNSM, Brasil.</w:t>
      </w:r>
    </w:p>
    <w:p w:rsidR="00674AD4" w:rsidRPr="00674AD4" w:rsidRDefault="00674AD4" w:rsidP="00674AD4">
      <w:pPr>
        <w:spacing w:after="0" w:line="137" w:lineRule="atLeast"/>
        <w:jc w:val="right"/>
        <w:textAlignment w:val="baseline"/>
        <w:rPr>
          <w:rFonts w:ascii="Tahoma" w:eastAsia="Times New Roman" w:hAnsi="Tahoma" w:cs="Tahoma"/>
          <w:color w:val="666666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666666"/>
          <w:sz w:val="20"/>
          <w:szCs w:val="20"/>
          <w:bdr w:val="none" w:sz="0" w:space="0" w:color="auto" w:frame="1"/>
          <w:lang w:eastAsia="pt-BR"/>
        </w:rPr>
        <w:t>Vínculo institucional</w: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pacing w:after="0" w:line="137" w:lineRule="atLeast"/>
        <w:jc w:val="righ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326C99"/>
          <w:sz w:val="20"/>
          <w:szCs w:val="20"/>
          <w:bdr w:val="none" w:sz="0" w:space="0" w:color="auto" w:frame="1"/>
          <w:lang w:eastAsia="pt-BR"/>
        </w:rPr>
        <w:t>2006 - 2017</w: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 xml:space="preserve">Vínculo: Colaborador, Enquadramento Funcional: </w:t>
      </w:r>
      <w:proofErr w:type="gramStart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Professora</w:t>
      </w:r>
      <w:proofErr w:type="gramEnd"/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pacing w:before="100" w:beforeAutospacing="1" w:after="0" w:line="240" w:lineRule="auto"/>
        <w:textAlignment w:val="baseline"/>
        <w:outlineLvl w:val="0"/>
        <w:rPr>
          <w:rFonts w:ascii="Tahoma" w:eastAsia="Times New Roman" w:hAnsi="Tahoma" w:cs="Tahoma"/>
          <w:color w:val="326C99"/>
          <w:kern w:val="36"/>
          <w:sz w:val="20"/>
          <w:szCs w:val="20"/>
          <w:bdr w:val="none" w:sz="0" w:space="0" w:color="auto" w:frame="1"/>
          <w:lang w:eastAsia="pt-BR"/>
        </w:rPr>
      </w:pPr>
      <w:bookmarkStart w:id="5" w:name="AreasAtuacao"/>
      <w:r w:rsidRPr="00674AD4">
        <w:rPr>
          <w:rFonts w:ascii="Tahoma" w:eastAsia="Times New Roman" w:hAnsi="Tahoma" w:cs="Tahoma"/>
          <w:color w:val="326C99"/>
          <w:kern w:val="36"/>
          <w:sz w:val="20"/>
          <w:szCs w:val="20"/>
          <w:bdr w:val="none" w:sz="0" w:space="0" w:color="auto" w:frame="1"/>
          <w:lang w:eastAsia="pt-BR"/>
        </w:rPr>
        <w:t>Áreas de atuação</w:t>
      </w:r>
    </w:p>
    <w:bookmarkEnd w:id="5"/>
    <w:p w:rsidR="00674AD4" w:rsidRPr="00674AD4" w:rsidRDefault="00674AD4" w:rsidP="00674A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pict>
          <v:rect id="_x0000_i1031" style="width:457.5pt;height:1.5pt" o:hrpct="0" o:hrstd="t" o:hrnoshade="t" o:hr="t" fillcolor="#a6c0d9" stroked="f"/>
        </w:pict>
      </w:r>
    </w:p>
    <w:p w:rsidR="00674AD4" w:rsidRPr="00674AD4" w:rsidRDefault="00674AD4" w:rsidP="00674AD4">
      <w:pPr>
        <w:spacing w:after="0" w:line="137" w:lineRule="atLeast"/>
        <w:jc w:val="righ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326C99"/>
          <w:sz w:val="20"/>
          <w:szCs w:val="20"/>
          <w:bdr w:val="none" w:sz="0" w:space="0" w:color="auto" w:frame="1"/>
          <w:lang w:eastAsia="pt-BR"/>
        </w:rPr>
        <w:t>1.</w: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Grande área: Ciências Humanas / Área: Educação / Subárea: Ensino-Aprendizagem/Especialidade: Período Integral. </w:t>
      </w:r>
      <w:proofErr w:type="gramStart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  <w:proofErr w:type="gramEnd"/>
    </w:p>
    <w:p w:rsidR="00674AD4" w:rsidRPr="00674AD4" w:rsidRDefault="00674AD4" w:rsidP="00674A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pacing w:before="100" w:beforeAutospacing="1" w:after="0" w:line="240" w:lineRule="auto"/>
        <w:textAlignment w:val="baseline"/>
        <w:outlineLvl w:val="0"/>
        <w:rPr>
          <w:rFonts w:ascii="Tahoma" w:eastAsia="Times New Roman" w:hAnsi="Tahoma" w:cs="Tahoma"/>
          <w:color w:val="326C99"/>
          <w:kern w:val="36"/>
          <w:sz w:val="20"/>
          <w:szCs w:val="20"/>
          <w:bdr w:val="none" w:sz="0" w:space="0" w:color="auto" w:frame="1"/>
          <w:lang w:eastAsia="pt-BR"/>
        </w:rPr>
      </w:pPr>
      <w:bookmarkStart w:id="6" w:name="Idiomas"/>
      <w:r w:rsidRPr="00674AD4">
        <w:rPr>
          <w:rFonts w:ascii="Tahoma" w:eastAsia="Times New Roman" w:hAnsi="Tahoma" w:cs="Tahoma"/>
          <w:color w:val="326C99"/>
          <w:kern w:val="36"/>
          <w:sz w:val="20"/>
          <w:szCs w:val="20"/>
          <w:bdr w:val="none" w:sz="0" w:space="0" w:color="auto" w:frame="1"/>
          <w:lang w:eastAsia="pt-BR"/>
        </w:rPr>
        <w:t>Idiomas</w:t>
      </w:r>
    </w:p>
    <w:bookmarkEnd w:id="6"/>
    <w:p w:rsidR="00674AD4" w:rsidRPr="00674AD4" w:rsidRDefault="00674AD4" w:rsidP="00674A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pict>
          <v:rect id="_x0000_i1032" style="width:457.5pt;height:1.5pt" o:hrpct="0" o:hrstd="t" o:hrnoshade="t" o:hr="t" fillcolor="#a6c0d9" stroked="f"/>
        </w:pict>
      </w:r>
    </w:p>
    <w:p w:rsidR="00674AD4" w:rsidRPr="00674AD4" w:rsidRDefault="00674AD4" w:rsidP="00674AD4">
      <w:pPr>
        <w:spacing w:after="0" w:line="137" w:lineRule="atLeast"/>
        <w:jc w:val="righ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326C99"/>
          <w:sz w:val="20"/>
          <w:szCs w:val="20"/>
          <w:bdr w:val="none" w:sz="0" w:space="0" w:color="auto" w:frame="1"/>
          <w:lang w:eastAsia="pt-BR"/>
        </w:rPr>
        <w:t>Espanhol</w: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Compreende Pouco, Fala Pouco, Lê Pouco, Escreve Pouco.</w:t>
      </w:r>
    </w:p>
    <w:p w:rsidR="00674AD4" w:rsidRPr="00674AD4" w:rsidRDefault="00674AD4" w:rsidP="00674A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pacing w:before="100" w:beforeAutospacing="1" w:after="0" w:line="240" w:lineRule="auto"/>
        <w:textAlignment w:val="baseline"/>
        <w:outlineLvl w:val="0"/>
        <w:rPr>
          <w:rFonts w:ascii="Tahoma" w:eastAsia="Times New Roman" w:hAnsi="Tahoma" w:cs="Tahoma"/>
          <w:color w:val="326C99"/>
          <w:kern w:val="36"/>
          <w:sz w:val="20"/>
          <w:szCs w:val="20"/>
          <w:bdr w:val="none" w:sz="0" w:space="0" w:color="auto" w:frame="1"/>
          <w:lang w:eastAsia="pt-BR"/>
        </w:rPr>
      </w:pPr>
      <w:bookmarkStart w:id="7" w:name="ProducoesCientificas"/>
      <w:r w:rsidRPr="00674AD4">
        <w:rPr>
          <w:rFonts w:ascii="Tahoma" w:eastAsia="Times New Roman" w:hAnsi="Tahoma" w:cs="Tahoma"/>
          <w:color w:val="326C99"/>
          <w:kern w:val="36"/>
          <w:sz w:val="20"/>
          <w:szCs w:val="20"/>
          <w:bdr w:val="none" w:sz="0" w:space="0" w:color="auto" w:frame="1"/>
          <w:lang w:eastAsia="pt-BR"/>
        </w:rPr>
        <w:lastRenderedPageBreak/>
        <w:t>Produções</w:t>
      </w:r>
    </w:p>
    <w:bookmarkEnd w:id="7"/>
    <w:p w:rsidR="00674AD4" w:rsidRPr="00674AD4" w:rsidRDefault="00674AD4" w:rsidP="00674A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pict>
          <v:rect id="_x0000_i1033" style="width:457.5pt;height:1.5pt" o:hrpct="0" o:hrstd="t" o:hrnoshade="t" o:hr="t" fillcolor="#a6c0d9" stroked="f"/>
        </w:pic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bookmarkStart w:id="8" w:name="ProducaoBibliografica"/>
      <w:bookmarkEnd w:id="8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hd w:val="clear" w:color="auto" w:fill="006699"/>
        <w:spacing w:after="0" w:line="137" w:lineRule="atLeast"/>
        <w:ind w:firstLine="64"/>
        <w:textAlignment w:val="baseline"/>
        <w:rPr>
          <w:rFonts w:ascii="Tahoma" w:eastAsia="Times New Roman" w:hAnsi="Tahoma" w:cs="Tahoma"/>
          <w:color w:val="FFFFFF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FFFFFF"/>
          <w:sz w:val="20"/>
          <w:szCs w:val="20"/>
          <w:bdr w:val="none" w:sz="0" w:space="0" w:color="auto" w:frame="1"/>
          <w:lang w:eastAsia="pt-BR"/>
        </w:rPr>
        <w:t>Produção bibliográfica</w: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bookmarkStart w:id="9" w:name="Citacoes"/>
      <w:bookmarkStart w:id="10" w:name="ApresentacoesTrabalho"/>
      <w:bookmarkEnd w:id="9"/>
      <w:bookmarkEnd w:id="10"/>
      <w:r w:rsidRPr="00674AD4">
        <w:rPr>
          <w:rFonts w:ascii="Tahoma" w:eastAsia="Times New Roman" w:hAnsi="Tahoma" w:cs="Tahoma"/>
          <w:b/>
          <w:bCs/>
          <w:color w:val="326C99"/>
          <w:sz w:val="20"/>
          <w:szCs w:val="20"/>
          <w:bdr w:val="none" w:sz="0" w:space="0" w:color="auto" w:frame="1"/>
          <w:lang w:eastAsia="pt-BR"/>
        </w:rPr>
        <w:t>Apresentações de Trabalho</w:t>
      </w:r>
    </w:p>
    <w:p w:rsidR="00674AD4" w:rsidRPr="00674AD4" w:rsidRDefault="00674AD4" w:rsidP="00674AD4">
      <w:pPr>
        <w:spacing w:after="0" w:line="137" w:lineRule="atLeast"/>
        <w:jc w:val="righ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326C99"/>
          <w:sz w:val="20"/>
          <w:szCs w:val="20"/>
          <w:bdr w:val="none" w:sz="0" w:space="0" w:color="auto" w:frame="1"/>
          <w:lang w:eastAsia="pt-BR"/>
        </w:rPr>
        <w:t>1.</w: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hyperlink r:id="rId8" w:tgtFrame="_blank" w:tooltip="Clique para visualizar o currículo" w:history="1">
        <w:r w:rsidRPr="00674AD4">
          <w:rPr>
            <w:rFonts w:ascii="Tahoma" w:eastAsia="Times New Roman" w:hAnsi="Tahoma" w:cs="Tahoma"/>
            <w:b/>
            <w:bCs/>
            <w:color w:val="0066CC"/>
            <w:sz w:val="20"/>
            <w:szCs w:val="20"/>
            <w:u w:val="single"/>
            <w:lang w:eastAsia="pt-BR"/>
          </w:rPr>
          <w:t>BATISTELLA, M. P.</w:t>
        </w:r>
      </w:hyperlink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. Práticas Inovadoras. 2018. (Apresentação de Trabalho/Conferência ou palestra).</w: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pacing w:before="100" w:beforeAutospacing="1" w:after="0" w:line="240" w:lineRule="auto"/>
        <w:textAlignment w:val="baseline"/>
        <w:outlineLvl w:val="0"/>
        <w:rPr>
          <w:rFonts w:ascii="Tahoma" w:eastAsia="Times New Roman" w:hAnsi="Tahoma" w:cs="Tahoma"/>
          <w:color w:val="326C99"/>
          <w:kern w:val="36"/>
          <w:sz w:val="20"/>
          <w:szCs w:val="20"/>
          <w:bdr w:val="none" w:sz="0" w:space="0" w:color="auto" w:frame="1"/>
          <w:lang w:eastAsia="pt-BR"/>
        </w:rPr>
      </w:pPr>
      <w:bookmarkStart w:id="11" w:name="Eventos"/>
      <w:r w:rsidRPr="00674AD4">
        <w:rPr>
          <w:rFonts w:ascii="Tahoma" w:eastAsia="Times New Roman" w:hAnsi="Tahoma" w:cs="Tahoma"/>
          <w:color w:val="326C99"/>
          <w:kern w:val="36"/>
          <w:sz w:val="20"/>
          <w:szCs w:val="20"/>
          <w:bdr w:val="none" w:sz="0" w:space="0" w:color="auto" w:frame="1"/>
          <w:lang w:eastAsia="pt-BR"/>
        </w:rPr>
        <w:t>Eventos</w:t>
      </w:r>
    </w:p>
    <w:bookmarkEnd w:id="11"/>
    <w:p w:rsidR="00674AD4" w:rsidRPr="00674AD4" w:rsidRDefault="00674AD4" w:rsidP="00674A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pict>
          <v:rect id="_x0000_i1034" style="width:457.5pt;height:1.5pt" o:hrpct="0" o:hrstd="t" o:hrnoshade="t" o:hr="t" fillcolor="#a6c0d9" stroked="f"/>
        </w:pic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bookmarkStart w:id="12" w:name="ParticipacaoEventos"/>
      <w:bookmarkEnd w:id="12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hd w:val="clear" w:color="auto" w:fill="006699"/>
        <w:spacing w:after="0" w:line="137" w:lineRule="atLeast"/>
        <w:ind w:firstLine="64"/>
        <w:textAlignment w:val="baseline"/>
        <w:rPr>
          <w:rFonts w:ascii="Tahoma" w:eastAsia="Times New Roman" w:hAnsi="Tahoma" w:cs="Tahoma"/>
          <w:color w:val="FFFFFF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FFFFFF"/>
          <w:sz w:val="20"/>
          <w:szCs w:val="20"/>
          <w:bdr w:val="none" w:sz="0" w:space="0" w:color="auto" w:frame="1"/>
          <w:lang w:eastAsia="pt-BR"/>
        </w:rPr>
        <w:t xml:space="preserve">Participação em eventos, congressos, exposições e </w:t>
      </w:r>
      <w:proofErr w:type="gramStart"/>
      <w:r w:rsidRPr="00674AD4">
        <w:rPr>
          <w:rFonts w:ascii="Tahoma" w:eastAsia="Times New Roman" w:hAnsi="Tahoma" w:cs="Tahoma"/>
          <w:b/>
          <w:bCs/>
          <w:color w:val="FFFFFF"/>
          <w:sz w:val="20"/>
          <w:szCs w:val="20"/>
          <w:bdr w:val="none" w:sz="0" w:space="0" w:color="auto" w:frame="1"/>
          <w:lang w:eastAsia="pt-BR"/>
        </w:rPr>
        <w:t>feiras</w:t>
      </w:r>
      <w:proofErr w:type="gramEnd"/>
    </w:p>
    <w:p w:rsidR="00674AD4" w:rsidRPr="00674AD4" w:rsidRDefault="00674AD4" w:rsidP="00674AD4">
      <w:pPr>
        <w:spacing w:after="0" w:line="137" w:lineRule="atLeast"/>
        <w:jc w:val="righ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326C99"/>
          <w:sz w:val="20"/>
          <w:szCs w:val="20"/>
          <w:bdr w:val="none" w:sz="0" w:space="0" w:color="auto" w:frame="1"/>
          <w:lang w:eastAsia="pt-BR"/>
        </w:rPr>
        <w:t>1.</w: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Congresso Internacional sobre Práticas de Aprendizagem Integradoras e Inovadoras - CIPAII. 2018. (Congresso).</w: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pacing w:before="100" w:beforeAutospacing="1" w:after="0" w:line="240" w:lineRule="auto"/>
        <w:textAlignment w:val="baseline"/>
        <w:outlineLvl w:val="0"/>
        <w:rPr>
          <w:rFonts w:ascii="Tahoma" w:eastAsia="Times New Roman" w:hAnsi="Tahoma" w:cs="Tahoma"/>
          <w:color w:val="326C99"/>
          <w:kern w:val="36"/>
          <w:sz w:val="20"/>
          <w:szCs w:val="20"/>
          <w:bdr w:val="none" w:sz="0" w:space="0" w:color="auto" w:frame="1"/>
          <w:lang w:eastAsia="pt-BR"/>
        </w:rPr>
      </w:pPr>
      <w:bookmarkStart w:id="13" w:name="EducacaoPopularizacaoCTA"/>
      <w:r w:rsidRPr="00674AD4">
        <w:rPr>
          <w:rFonts w:ascii="Tahoma" w:eastAsia="Times New Roman" w:hAnsi="Tahoma" w:cs="Tahoma"/>
          <w:color w:val="326C99"/>
          <w:kern w:val="36"/>
          <w:sz w:val="20"/>
          <w:szCs w:val="20"/>
          <w:bdr w:val="none" w:sz="0" w:space="0" w:color="auto" w:frame="1"/>
          <w:lang w:eastAsia="pt-BR"/>
        </w:rPr>
        <w:t>Educação e Popularização de C &amp; T</w:t>
      </w:r>
    </w:p>
    <w:bookmarkEnd w:id="13"/>
    <w:p w:rsidR="00674AD4" w:rsidRPr="00674AD4" w:rsidRDefault="00674AD4" w:rsidP="00674A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pict>
          <v:rect id="_x0000_i1035" style="width:457.5pt;height:1.5pt" o:hrpct="0" o:hrstd="t" o:hrnoshade="t" o:hr="t" fillcolor="#a6c0d9" stroked="f"/>
        </w:pic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bookmarkStart w:id="14" w:name="ApresentacoesTrabalhoEPCTA"/>
      <w:bookmarkEnd w:id="14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hd w:val="clear" w:color="auto" w:fill="006699"/>
        <w:spacing w:after="0" w:line="137" w:lineRule="atLeast"/>
        <w:ind w:firstLine="64"/>
        <w:textAlignment w:val="baseline"/>
        <w:rPr>
          <w:rFonts w:ascii="Tahoma" w:eastAsia="Times New Roman" w:hAnsi="Tahoma" w:cs="Tahoma"/>
          <w:color w:val="FFFFFF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FFFFFF"/>
          <w:sz w:val="20"/>
          <w:szCs w:val="20"/>
          <w:bdr w:val="none" w:sz="0" w:space="0" w:color="auto" w:frame="1"/>
          <w:lang w:eastAsia="pt-BR"/>
        </w:rPr>
        <w:t>Apresentações de Trabalho</w:t>
      </w:r>
    </w:p>
    <w:p w:rsidR="00674AD4" w:rsidRPr="00674AD4" w:rsidRDefault="00674AD4" w:rsidP="00674AD4">
      <w:pPr>
        <w:spacing w:after="0" w:line="137" w:lineRule="atLeast"/>
        <w:jc w:val="righ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b/>
          <w:bCs/>
          <w:color w:val="326C99"/>
          <w:sz w:val="20"/>
          <w:szCs w:val="20"/>
          <w:bdr w:val="none" w:sz="0" w:space="0" w:color="auto" w:frame="1"/>
          <w:lang w:eastAsia="pt-BR"/>
        </w:rPr>
        <w:t>1.</w: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hyperlink r:id="rId9" w:tgtFrame="_blank" w:tooltip="Clique para visualizar o currículo" w:history="1">
        <w:r w:rsidRPr="00674AD4">
          <w:rPr>
            <w:rFonts w:ascii="Tahoma" w:eastAsia="Times New Roman" w:hAnsi="Tahoma" w:cs="Tahoma"/>
            <w:b/>
            <w:bCs/>
            <w:color w:val="0066CC"/>
            <w:sz w:val="20"/>
            <w:szCs w:val="20"/>
            <w:u w:val="single"/>
            <w:lang w:eastAsia="pt-BR"/>
          </w:rPr>
          <w:t>BATISTELLA, M. P.</w:t>
        </w:r>
      </w:hyperlink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. Práticas Inovadoras. 2018. (Apresentação de Trabalho/Conferência ou palestra).</w:t>
      </w:r>
    </w:p>
    <w:p w:rsidR="00674AD4" w:rsidRPr="00674AD4" w:rsidRDefault="00674AD4" w:rsidP="00674AD4">
      <w:pPr>
        <w:spacing w:after="0" w:line="137" w:lineRule="atLeast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br w:type="textWrapping" w:clear="all"/>
      </w:r>
    </w:p>
    <w:p w:rsidR="00674AD4" w:rsidRPr="00674AD4" w:rsidRDefault="00674AD4" w:rsidP="00674A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26C99"/>
          <w:sz w:val="20"/>
          <w:szCs w:val="20"/>
          <w:lang w:eastAsia="pt-BR"/>
        </w:rPr>
      </w:pPr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 xml:space="preserve">Página gerada pelo Sistema Currículo Lattes em 29/07/2018 às </w:t>
      </w:r>
      <w:proofErr w:type="gramStart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19:53</w:t>
      </w:r>
      <w:proofErr w:type="gramEnd"/>
      <w:r w:rsidRPr="00674AD4">
        <w:rPr>
          <w:rFonts w:ascii="Tahoma" w:eastAsia="Times New Roman" w:hAnsi="Tahoma" w:cs="Tahoma"/>
          <w:color w:val="326C99"/>
          <w:sz w:val="20"/>
          <w:szCs w:val="20"/>
          <w:lang w:eastAsia="pt-BR"/>
        </w:rPr>
        <w:t>:48</w:t>
      </w:r>
    </w:p>
    <w:p w:rsidR="00417D9F" w:rsidRPr="00674AD4" w:rsidRDefault="00417D9F">
      <w:pPr>
        <w:rPr>
          <w:sz w:val="20"/>
          <w:szCs w:val="20"/>
        </w:rPr>
      </w:pPr>
    </w:p>
    <w:sectPr w:rsidR="00417D9F" w:rsidRPr="00674AD4" w:rsidSect="00417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632D"/>
    <w:multiLevelType w:val="multilevel"/>
    <w:tmpl w:val="111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hyphenationZone w:val="425"/>
  <w:characterSpacingControl w:val="doNotCompress"/>
  <w:compat/>
  <w:rsids>
    <w:rsidRoot w:val="00674AD4"/>
    <w:rsid w:val="00417D9F"/>
    <w:rsid w:val="0067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D9F"/>
  </w:style>
  <w:style w:type="paragraph" w:styleId="Ttulo1">
    <w:name w:val="heading 1"/>
    <w:basedOn w:val="Normal"/>
    <w:link w:val="Ttulo1Char"/>
    <w:uiPriority w:val="9"/>
    <w:qFormat/>
    <w:rsid w:val="00674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74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4AD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4AD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resumo">
    <w:name w:val="resumo"/>
    <w:basedOn w:val="Normal"/>
    <w:rsid w:val="0067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">
    <w:name w:val="texto"/>
    <w:basedOn w:val="Fontepargpadro"/>
    <w:rsid w:val="00674AD4"/>
  </w:style>
  <w:style w:type="character" w:styleId="Hyperlink">
    <w:name w:val="Hyperlink"/>
    <w:basedOn w:val="Fontepargpadro"/>
    <w:uiPriority w:val="99"/>
    <w:semiHidden/>
    <w:unhideWhenUsed/>
    <w:rsid w:val="00674AD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7412">
          <w:marLeft w:val="103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167">
          <w:marLeft w:val="273"/>
          <w:marRight w:val="4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082">
          <w:marLeft w:val="273"/>
          <w:marRight w:val="4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607">
          <w:marLeft w:val="547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913">
          <w:marLeft w:val="273"/>
          <w:marRight w:val="4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338">
          <w:marLeft w:val="273"/>
          <w:marRight w:val="4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24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29844160703352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193750062276412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298441607033521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461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Batistella</dc:creator>
  <cp:lastModifiedBy>Sofia Batistella</cp:lastModifiedBy>
  <cp:revision>1</cp:revision>
  <dcterms:created xsi:type="dcterms:W3CDTF">2018-07-29T22:57:00Z</dcterms:created>
  <dcterms:modified xsi:type="dcterms:W3CDTF">2018-07-29T23:00:00Z</dcterms:modified>
</cp:coreProperties>
</file>