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A" w:rsidRPr="00DC36E2" w:rsidRDefault="00B846CA" w:rsidP="00B846CA">
      <w:pPr>
        <w:rPr>
          <w:rFonts w:ascii="Verdana" w:hAnsi="Verdana"/>
          <w:color w:val="000000" w:themeColor="text1"/>
          <w:sz w:val="40"/>
          <w:szCs w:val="40"/>
        </w:rPr>
      </w:pPr>
      <w:r w:rsidRPr="00DC36E2">
        <w:rPr>
          <w:rFonts w:ascii="Verdana" w:hAnsi="Verdana"/>
          <w:color w:val="000000" w:themeColor="text1"/>
          <w:sz w:val="40"/>
          <w:szCs w:val="40"/>
        </w:rPr>
        <w:t>Allan Junior Silva</w:t>
      </w:r>
    </w:p>
    <w:p w:rsidR="00B846CA" w:rsidRPr="00DC36E2" w:rsidRDefault="003A176D" w:rsidP="00B846CA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Brasileiro, solteiro, 29</w:t>
      </w:r>
      <w:r w:rsidR="00B67D7A">
        <w:rPr>
          <w:rFonts w:ascii="Verdana" w:hAnsi="Verdana"/>
          <w:color w:val="000000" w:themeColor="text1"/>
        </w:rPr>
        <w:t xml:space="preserve"> anos</w:t>
      </w:r>
      <w:r w:rsidR="00B67D7A">
        <w:rPr>
          <w:rFonts w:ascii="Verdana" w:hAnsi="Verdana"/>
          <w:color w:val="000000" w:themeColor="text1"/>
        </w:rPr>
        <w:br/>
        <w:t xml:space="preserve">Rua </w:t>
      </w:r>
      <w:r w:rsidR="0038771A">
        <w:rPr>
          <w:rFonts w:ascii="Verdana" w:hAnsi="Verdana"/>
          <w:color w:val="000000" w:themeColor="text1"/>
        </w:rPr>
        <w:t>Epaminondas Santos, 2185. Bairro Alto</w:t>
      </w:r>
      <w:r w:rsidR="00B846CA" w:rsidRPr="00DC36E2">
        <w:rPr>
          <w:rFonts w:ascii="Verdana" w:hAnsi="Verdana"/>
          <w:color w:val="000000" w:themeColor="text1"/>
        </w:rPr>
        <w:t>– Curitiba – Paraná</w:t>
      </w:r>
      <w:r w:rsidR="00B846CA" w:rsidRPr="00DC36E2">
        <w:rPr>
          <w:rFonts w:ascii="Verdana" w:hAnsi="Verdana"/>
          <w:color w:val="000000" w:themeColor="text1"/>
        </w:rPr>
        <w:br/>
        <w:t xml:space="preserve">Telefone: </w:t>
      </w:r>
      <w:r w:rsidR="004C4B51">
        <w:rPr>
          <w:rFonts w:ascii="Verdana" w:hAnsi="Verdana"/>
          <w:color w:val="000048"/>
          <w:sz w:val="18"/>
          <w:szCs w:val="18"/>
          <w:shd w:val="clear" w:color="auto" w:fill="FFFFFF"/>
        </w:rPr>
        <w:t xml:space="preserve">41 </w:t>
      </w:r>
      <w:r w:rsidR="006B6215">
        <w:rPr>
          <w:rFonts w:ascii="Verdana" w:hAnsi="Verdana"/>
          <w:color w:val="000048"/>
          <w:sz w:val="18"/>
          <w:szCs w:val="18"/>
          <w:shd w:val="clear" w:color="auto" w:fill="FFFFFF"/>
        </w:rPr>
        <w:t>9</w:t>
      </w:r>
      <w:r w:rsidR="0038771A">
        <w:rPr>
          <w:rFonts w:ascii="Verdana" w:hAnsi="Verdana"/>
          <w:color w:val="000048"/>
          <w:sz w:val="18"/>
          <w:szCs w:val="18"/>
          <w:shd w:val="clear" w:color="auto" w:fill="FFFFFF"/>
        </w:rPr>
        <w:t>98747946</w:t>
      </w:r>
      <w:r w:rsidR="0006517B">
        <w:rPr>
          <w:rFonts w:ascii="Verdana" w:hAnsi="Verdana"/>
          <w:color w:val="000048"/>
          <w:sz w:val="18"/>
          <w:szCs w:val="18"/>
          <w:shd w:val="clear" w:color="auto" w:fill="FFFFFF"/>
        </w:rPr>
        <w:t xml:space="preserve"> </w:t>
      </w:r>
      <w:r w:rsidR="00B846CA" w:rsidRPr="00DC36E2">
        <w:rPr>
          <w:rFonts w:ascii="Verdana" w:hAnsi="Verdana"/>
          <w:color w:val="000000" w:themeColor="text1"/>
        </w:rPr>
        <w:t xml:space="preserve">/ </w:t>
      </w:r>
      <w:hyperlink r:id="rId6" w:history="1">
        <w:r w:rsidR="00B846CA" w:rsidRPr="00DC36E2">
          <w:rPr>
            <w:rStyle w:val="Hyperlink"/>
            <w:rFonts w:ascii="Verdana" w:hAnsi="Verdana"/>
            <w:color w:val="000000" w:themeColor="text1"/>
          </w:rPr>
          <w:t>allanjuniorshalom@gmail.com</w:t>
        </w:r>
      </w:hyperlink>
      <w:r w:rsidR="00B846CA" w:rsidRPr="00DC36E2">
        <w:rPr>
          <w:rFonts w:ascii="Verdana" w:hAnsi="Verdana"/>
          <w:color w:val="000000" w:themeColor="text1"/>
        </w:rPr>
        <w:br/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>objetivo</w:t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5667375" cy="0"/>
                <wp:effectExtent l="9525" t="9525" r="9525" b="952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2F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.3pt;margin-top:6.05pt;width:44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1M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" strokecolor="#b9bec7" strokeweight="1pt">
                <w10:wrap anchorx="margin"/>
              </v:shape>
            </w:pict>
          </mc:Fallback>
        </mc:AlternateContent>
      </w:r>
    </w:p>
    <w:p w:rsidR="00B846CA" w:rsidRDefault="00CE76C4" w:rsidP="002B6A0F">
      <w:pPr>
        <w:pStyle w:val="PargrafodaLista"/>
        <w:ind w:left="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Assistente acadêmico</w:t>
      </w:r>
      <w:r w:rsidR="00B846CA" w:rsidRPr="002B6A0F">
        <w:rPr>
          <w:rFonts w:ascii="Verdana" w:hAnsi="Verdana"/>
          <w:color w:val="000000" w:themeColor="text1"/>
        </w:rPr>
        <w:t xml:space="preserve">. </w:t>
      </w:r>
    </w:p>
    <w:p w:rsidR="00A01711" w:rsidRPr="002B6A0F" w:rsidRDefault="00CF4139" w:rsidP="002B6A0F">
      <w:pPr>
        <w:pStyle w:val="PargrafodaLista"/>
        <w:ind w:left="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</w:t>
      </w:r>
      <w:r w:rsidR="00A01711">
        <w:rPr>
          <w:rFonts w:ascii="Verdana" w:hAnsi="Verdana"/>
          <w:color w:val="000000" w:themeColor="text1"/>
        </w:rPr>
        <w:t>Tenho</w:t>
      </w:r>
      <w:r w:rsidR="00D865DD">
        <w:rPr>
          <w:rFonts w:ascii="Verdana" w:hAnsi="Verdana"/>
          <w:color w:val="000000" w:themeColor="text1"/>
        </w:rPr>
        <w:t xml:space="preserve"> experiência em ministrar palestras</w:t>
      </w:r>
      <w:r w:rsidR="00C907B6">
        <w:rPr>
          <w:rFonts w:ascii="Verdana" w:hAnsi="Verdana"/>
          <w:color w:val="000000" w:themeColor="text1"/>
        </w:rPr>
        <w:t xml:space="preserve"> de formação humana,</w:t>
      </w:r>
      <w:r w:rsidR="00D865DD">
        <w:rPr>
          <w:rFonts w:ascii="Verdana" w:hAnsi="Verdana"/>
          <w:color w:val="000000" w:themeColor="text1"/>
        </w:rPr>
        <w:t xml:space="preserve"> teológica</w:t>
      </w:r>
      <w:r w:rsidR="00C907B6">
        <w:rPr>
          <w:rFonts w:ascii="Verdana" w:hAnsi="Verdana"/>
          <w:color w:val="000000" w:themeColor="text1"/>
        </w:rPr>
        <w:t xml:space="preserve"> e doutrinal</w:t>
      </w:r>
      <w:r w:rsidR="00D865DD">
        <w:rPr>
          <w:rFonts w:ascii="Verdana" w:hAnsi="Verdana"/>
          <w:color w:val="000000" w:themeColor="text1"/>
        </w:rPr>
        <w:t xml:space="preserve"> </w:t>
      </w:r>
      <w:r w:rsidR="00A01711">
        <w:rPr>
          <w:rFonts w:ascii="Verdana" w:hAnsi="Verdana"/>
          <w:color w:val="000000" w:themeColor="text1"/>
        </w:rPr>
        <w:t>para pequenos e grandes públicos</w:t>
      </w:r>
      <w:r w:rsidR="00C907B6">
        <w:rPr>
          <w:rFonts w:ascii="Verdana" w:hAnsi="Verdana"/>
          <w:color w:val="000000" w:themeColor="text1"/>
        </w:rPr>
        <w:t xml:space="preserve"> em todo o Paraná</w:t>
      </w:r>
      <w:r w:rsidR="00A01711">
        <w:rPr>
          <w:rFonts w:ascii="Verdana" w:hAnsi="Verdana"/>
          <w:color w:val="000000" w:themeColor="text1"/>
        </w:rPr>
        <w:t xml:space="preserve">. </w:t>
      </w:r>
      <w:r w:rsidR="00D865DD">
        <w:rPr>
          <w:rFonts w:ascii="Verdana" w:hAnsi="Verdana"/>
          <w:color w:val="000000" w:themeColor="text1"/>
        </w:rPr>
        <w:t>Já atuei como</w:t>
      </w:r>
      <w:r w:rsidR="00C907B6">
        <w:rPr>
          <w:rFonts w:ascii="Verdana" w:hAnsi="Verdana"/>
          <w:color w:val="000000" w:themeColor="text1"/>
        </w:rPr>
        <w:t xml:space="preserve"> coordenador de grupos sociais </w:t>
      </w:r>
      <w:r w:rsidR="00D865DD">
        <w:rPr>
          <w:rFonts w:ascii="Verdana" w:hAnsi="Verdana"/>
          <w:color w:val="000000" w:themeColor="text1"/>
        </w:rPr>
        <w:t xml:space="preserve">de jovens, crianças e adultos. </w:t>
      </w:r>
      <w:r w:rsidR="00691D84">
        <w:rPr>
          <w:rFonts w:ascii="Verdana" w:hAnsi="Verdana"/>
          <w:color w:val="000000" w:themeColor="text1"/>
        </w:rPr>
        <w:t>Já palestrei em escolas sobre a prevenção de droga</w:t>
      </w:r>
      <w:r>
        <w:rPr>
          <w:rFonts w:ascii="Verdana" w:hAnsi="Verdana"/>
          <w:color w:val="000000" w:themeColor="text1"/>
        </w:rPr>
        <w:t>s e encaminhamento terapêutico. Também atuei na catequese e direção espiritual de pessoas de idades diversas.</w:t>
      </w:r>
      <w:r w:rsidR="00A01711">
        <w:rPr>
          <w:rFonts w:ascii="Verdana" w:hAnsi="Verdana"/>
          <w:color w:val="000000" w:themeColor="text1"/>
        </w:rPr>
        <w:t xml:space="preserve"> </w:t>
      </w:r>
      <w:r w:rsidR="003A176D">
        <w:rPr>
          <w:rFonts w:ascii="Verdana" w:hAnsi="Verdana"/>
          <w:color w:val="000000" w:themeColor="text1"/>
        </w:rPr>
        <w:t>Atualmente sou supervisor do setor de Aconselhamento da Associação Evangelizar é Preciso (</w:t>
      </w:r>
      <w:proofErr w:type="gramStart"/>
      <w:r w:rsidR="003A176D">
        <w:rPr>
          <w:rFonts w:ascii="Verdana" w:hAnsi="Verdana"/>
          <w:color w:val="000000" w:themeColor="text1"/>
        </w:rPr>
        <w:t>Pe</w:t>
      </w:r>
      <w:proofErr w:type="gramEnd"/>
      <w:r w:rsidR="003A176D">
        <w:rPr>
          <w:rFonts w:ascii="Verdana" w:hAnsi="Verdana"/>
          <w:color w:val="000000" w:themeColor="text1"/>
        </w:rPr>
        <w:t>. Reginaldo Manzotti).</w:t>
      </w:r>
      <w:bookmarkStart w:id="0" w:name="_GoBack"/>
      <w:bookmarkEnd w:id="0"/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>FORMAÇÃO</w:t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6985" r="9525" b="1206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BF1678" id="Conector de seta reta 3" o:spid="_x0000_s1026" type="#_x0000_t32" style="position:absolute;margin-left:.3pt;margin-top:10.7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qloiV54CAACBBQAADgAAAAAAAAAAAAAAAAAuAgAAZHJzL2Uy&#10;b0RvYy54bWxQSwECLQAUAAYACAAAACEAs0s0R9sAAAAGAQAADwAAAAAAAAAAAAAAAAD4BAAAZHJz&#10;L2Rvd25yZXYueG1sUEsFBgAAAAAEAAQA8wAAAAAGAAAAAA==&#10;" strokecolor="#b9bec7" strokeweight="1pt">
                <w10:wrap anchorx="margin"/>
              </v:shape>
            </w:pict>
          </mc:Fallback>
        </mc:AlternateContent>
      </w:r>
      <w:r w:rsidRPr="00DC36E2">
        <w:rPr>
          <w:rFonts w:ascii="Verdana" w:hAnsi="Verdana"/>
          <w:color w:val="000000" w:themeColor="text1"/>
        </w:rPr>
        <w:br/>
      </w:r>
    </w:p>
    <w:p w:rsidR="00B67D7A" w:rsidRDefault="00B67D7A" w:rsidP="00B846CA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Mestrado em Teologia. (Cursando) PUCPR.</w:t>
      </w:r>
    </w:p>
    <w:p w:rsidR="0096289A" w:rsidRDefault="00B846CA" w:rsidP="00B846CA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 w:themeColor="text1"/>
        </w:rPr>
      </w:pPr>
      <w:r w:rsidRPr="0096289A">
        <w:rPr>
          <w:rFonts w:ascii="Verdana" w:hAnsi="Verdana"/>
          <w:color w:val="000000" w:themeColor="text1"/>
        </w:rPr>
        <w:t>Licenciatura em Filosofia (2012-2014)</w:t>
      </w:r>
      <w:r w:rsidR="0096289A" w:rsidRPr="0096289A">
        <w:rPr>
          <w:rFonts w:ascii="Verdana" w:hAnsi="Verdana"/>
          <w:color w:val="000000" w:themeColor="text1"/>
        </w:rPr>
        <w:t xml:space="preserve"> Centro Universitári</w:t>
      </w:r>
      <w:r w:rsidR="00B67D7A">
        <w:rPr>
          <w:rFonts w:ascii="Verdana" w:hAnsi="Verdana"/>
          <w:color w:val="000000" w:themeColor="text1"/>
        </w:rPr>
        <w:t>o Campos de Andrade (Seminário A</w:t>
      </w:r>
      <w:r w:rsidR="0096289A" w:rsidRPr="0096289A">
        <w:rPr>
          <w:rFonts w:ascii="Verdana" w:hAnsi="Verdana"/>
          <w:color w:val="000000" w:themeColor="text1"/>
        </w:rPr>
        <w:t>rquidiocesano)</w:t>
      </w:r>
      <w:r w:rsidRPr="0096289A">
        <w:rPr>
          <w:rFonts w:ascii="Verdana" w:hAnsi="Verdana"/>
          <w:color w:val="000000" w:themeColor="text1"/>
        </w:rPr>
        <w:t>.</w:t>
      </w:r>
    </w:p>
    <w:p w:rsidR="00B846CA" w:rsidRPr="00DC36E2" w:rsidRDefault="00B846CA" w:rsidP="00B846CA">
      <w:pPr>
        <w:pStyle w:val="PargrafodaLista"/>
        <w:spacing w:after="120" w:line="240" w:lineRule="auto"/>
        <w:ind w:left="284"/>
        <w:rPr>
          <w:rFonts w:ascii="Verdana" w:hAnsi="Verdana"/>
          <w:color w:val="000000" w:themeColor="text1"/>
        </w:rPr>
      </w:pP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>EXPERIÊNCIA PROFISSIONAL</w:t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10795" r="9525" b="825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10C4B5" id="Conector de seta reta 2" o:spid="_x0000_s1026" type="#_x0000_t32" style="position:absolute;margin-left:.3pt;margin-top:10.7pt;width:44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" strokecolor="#b9bec7" strokeweight="1pt">
                <w10:wrap anchorx="margin"/>
              </v:shape>
            </w:pict>
          </mc:Fallback>
        </mc:AlternateContent>
      </w:r>
      <w:r w:rsidRPr="00DC36E2">
        <w:rPr>
          <w:rFonts w:ascii="Verdana" w:hAnsi="Verdana"/>
          <w:color w:val="000000" w:themeColor="text1"/>
        </w:rPr>
        <w:br/>
      </w:r>
    </w:p>
    <w:p w:rsidR="00B67D7A" w:rsidRDefault="00B67D7A" w:rsidP="008A4A0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09/2016 – </w:t>
      </w:r>
      <w:r w:rsidR="00681DD9">
        <w:rPr>
          <w:rFonts w:ascii="Verdana" w:hAnsi="Verdana"/>
          <w:b/>
          <w:color w:val="000000"/>
        </w:rPr>
        <w:t>Hospital Nossa Senhora das Graças</w:t>
      </w:r>
      <w:r>
        <w:rPr>
          <w:rFonts w:ascii="Verdana" w:hAnsi="Verdana"/>
          <w:b/>
          <w:color w:val="000000"/>
        </w:rPr>
        <w:t>.</w:t>
      </w:r>
    </w:p>
    <w:p w:rsidR="00681DD9" w:rsidRDefault="00681DD9" w:rsidP="004C7E0C">
      <w:pPr>
        <w:pStyle w:val="PargrafodaLista"/>
        <w:spacing w:after="12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Cargo: Assistente de atendimento</w:t>
      </w:r>
      <w:r w:rsidR="004C7E0C">
        <w:rPr>
          <w:rFonts w:ascii="Verdana" w:hAnsi="Verdana"/>
          <w:color w:val="000000"/>
        </w:rPr>
        <w:t xml:space="preserve"> aos pacientes.</w:t>
      </w:r>
    </w:p>
    <w:p w:rsidR="008A4A04" w:rsidRDefault="008A4A04" w:rsidP="008A4A04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02/2011-12/2014 – Seminarista Arquidiocesano de Curitiba.</w:t>
      </w:r>
    </w:p>
    <w:p w:rsidR="008A4A04" w:rsidRDefault="008A4A04" w:rsidP="008A4A04">
      <w:pPr>
        <w:pStyle w:val="PargrafodaLista"/>
        <w:spacing w:after="120" w:line="240" w:lineRule="auto"/>
        <w:ind w:left="284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Atendimento individual e de grandes públicos, encaminhamentos, palestras, atividades de cadastros, encaminhamentos administrativos em geral.</w:t>
      </w:r>
    </w:p>
    <w:p w:rsidR="008A4A04" w:rsidRPr="00DF3C6E" w:rsidRDefault="00DF3C6E" w:rsidP="00E91E3C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/>
        </w:rPr>
      </w:pPr>
      <w:r w:rsidRPr="00DF3C6E">
        <w:rPr>
          <w:rFonts w:ascii="Verdana" w:hAnsi="Verdana"/>
          <w:b/>
          <w:color w:val="000000"/>
        </w:rPr>
        <w:t>Outras empresas:</w:t>
      </w:r>
      <w:r w:rsidR="008A4A04" w:rsidRPr="00DF3C6E">
        <w:rPr>
          <w:rFonts w:ascii="Verdana" w:hAnsi="Verdana"/>
          <w:b/>
          <w:color w:val="000000"/>
        </w:rPr>
        <w:t xml:space="preserve"> – </w:t>
      </w:r>
      <w:proofErr w:type="spellStart"/>
      <w:r w:rsidRPr="00DF3C6E">
        <w:rPr>
          <w:rFonts w:ascii="Verdana" w:hAnsi="Verdana"/>
          <w:b/>
          <w:color w:val="000000"/>
        </w:rPr>
        <w:t>Embrasil</w:t>
      </w:r>
      <w:proofErr w:type="spellEnd"/>
      <w:r w:rsidRPr="00DF3C6E">
        <w:rPr>
          <w:rFonts w:ascii="Verdana" w:hAnsi="Verdana"/>
          <w:b/>
          <w:color w:val="000000"/>
        </w:rPr>
        <w:t xml:space="preserve"> Segurança, </w:t>
      </w:r>
      <w:r w:rsidR="008A4A04" w:rsidRPr="00DF3C6E">
        <w:rPr>
          <w:rFonts w:ascii="Verdana" w:hAnsi="Verdana"/>
          <w:b/>
          <w:color w:val="000000"/>
        </w:rPr>
        <w:t>Ouro Verde transportadora</w:t>
      </w:r>
      <w:r w:rsidRPr="00DF3C6E">
        <w:rPr>
          <w:rFonts w:ascii="Verdana" w:hAnsi="Verdana"/>
          <w:b/>
          <w:color w:val="000000"/>
        </w:rPr>
        <w:t xml:space="preserve">, </w:t>
      </w:r>
      <w:proofErr w:type="spellStart"/>
      <w:r w:rsidRPr="00DF3C6E">
        <w:rPr>
          <w:rFonts w:ascii="Verdana" w:hAnsi="Verdana"/>
          <w:b/>
          <w:color w:val="000000"/>
        </w:rPr>
        <w:t>Comunicare</w:t>
      </w:r>
      <w:proofErr w:type="spellEnd"/>
      <w:r w:rsidRPr="00DF3C6E">
        <w:rPr>
          <w:rFonts w:ascii="Verdana" w:hAnsi="Verdana"/>
          <w:b/>
          <w:color w:val="000000"/>
        </w:rPr>
        <w:t xml:space="preserve"> Gráfica, Volvo do Brasil, Spaipa (</w:t>
      </w:r>
      <w:proofErr w:type="spellStart"/>
      <w:r w:rsidRPr="00DF3C6E">
        <w:rPr>
          <w:rFonts w:ascii="Verdana" w:hAnsi="Verdana"/>
          <w:b/>
          <w:color w:val="000000"/>
        </w:rPr>
        <w:t>Coca-cola</w:t>
      </w:r>
      <w:proofErr w:type="spellEnd"/>
      <w:r w:rsidRPr="00DF3C6E">
        <w:rPr>
          <w:rFonts w:ascii="Verdana" w:hAnsi="Verdana"/>
          <w:b/>
          <w:color w:val="000000"/>
        </w:rPr>
        <w:t>)</w:t>
      </w:r>
      <w:r w:rsidR="008A4A04" w:rsidRPr="00DF3C6E">
        <w:rPr>
          <w:rFonts w:ascii="Verdana" w:hAnsi="Verdana"/>
          <w:color w:val="000000"/>
        </w:rPr>
        <w:br/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>qualificações e atividades complementares</w:t>
      </w:r>
    </w:p>
    <w:p w:rsidR="00B846CA" w:rsidRPr="00DC36E2" w:rsidRDefault="00B846CA" w:rsidP="00B846CA">
      <w:pPr>
        <w:pStyle w:val="Se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9525" t="9525" r="9525" b="952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D44E94" id="Conector de seta reta 1" o:spid="_x0000_s1026" type="#_x0000_t32" style="position:absolute;margin-left:.3pt;margin-top:10.7pt;width:44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" strokecolor="#b9bec7" strokeweight="1pt">
                <w10:wrap anchorx="margin"/>
              </v:shape>
            </w:pict>
          </mc:Fallback>
        </mc:AlternateContent>
      </w:r>
      <w:r w:rsidRPr="00DC36E2">
        <w:rPr>
          <w:rFonts w:ascii="Verdana" w:hAnsi="Verdana"/>
          <w:color w:val="000000" w:themeColor="text1"/>
        </w:rPr>
        <w:br/>
      </w:r>
    </w:p>
    <w:p w:rsidR="00B846CA" w:rsidRPr="00DC36E2" w:rsidRDefault="00B846CA" w:rsidP="00B846CA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>Informática Básica e digitação - (IASP).</w:t>
      </w:r>
    </w:p>
    <w:p w:rsidR="00B846CA" w:rsidRDefault="00B846CA" w:rsidP="00B846CA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 w:themeColor="text1"/>
        </w:rPr>
      </w:pPr>
      <w:r w:rsidRPr="00DC36E2">
        <w:rPr>
          <w:rFonts w:ascii="Verdana" w:hAnsi="Verdana"/>
          <w:color w:val="000000" w:themeColor="text1"/>
        </w:rPr>
        <w:t xml:space="preserve">Espanhol Básico (leitura e comunicação básica) - </w:t>
      </w:r>
      <w:proofErr w:type="spellStart"/>
      <w:r w:rsidRPr="00DC36E2">
        <w:rPr>
          <w:rFonts w:ascii="Verdana" w:hAnsi="Verdana"/>
          <w:color w:val="000000" w:themeColor="text1"/>
        </w:rPr>
        <w:t>Uniandrade</w:t>
      </w:r>
      <w:proofErr w:type="spellEnd"/>
      <w:r w:rsidRPr="00DC36E2">
        <w:rPr>
          <w:rFonts w:ascii="Verdana" w:hAnsi="Verdana"/>
          <w:color w:val="000000" w:themeColor="text1"/>
        </w:rPr>
        <w:t>.</w:t>
      </w:r>
    </w:p>
    <w:p w:rsidR="00F71163" w:rsidRPr="00DC36E2" w:rsidRDefault="00F71163" w:rsidP="00B846CA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Atividades em promoção humana, voluntariado em hospitais entre outros.</w:t>
      </w:r>
    </w:p>
    <w:sectPr w:rsidR="00F71163" w:rsidRPr="00DC36E2" w:rsidSect="00B84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227"/>
    <w:multiLevelType w:val="hybridMultilevel"/>
    <w:tmpl w:val="7DFEF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CA"/>
    <w:rsid w:val="0006517B"/>
    <w:rsid w:val="00235BE0"/>
    <w:rsid w:val="002B6A0F"/>
    <w:rsid w:val="0038771A"/>
    <w:rsid w:val="003A176D"/>
    <w:rsid w:val="004C4B51"/>
    <w:rsid w:val="004C7E0C"/>
    <w:rsid w:val="005D6D23"/>
    <w:rsid w:val="00681DD9"/>
    <w:rsid w:val="00691D84"/>
    <w:rsid w:val="006B6215"/>
    <w:rsid w:val="007E22FF"/>
    <w:rsid w:val="0083033B"/>
    <w:rsid w:val="008A4A04"/>
    <w:rsid w:val="00931A23"/>
    <w:rsid w:val="0096289A"/>
    <w:rsid w:val="00986B08"/>
    <w:rsid w:val="00A01711"/>
    <w:rsid w:val="00A15876"/>
    <w:rsid w:val="00A44044"/>
    <w:rsid w:val="00B45522"/>
    <w:rsid w:val="00B67D7A"/>
    <w:rsid w:val="00B846CA"/>
    <w:rsid w:val="00C907B6"/>
    <w:rsid w:val="00CE76C4"/>
    <w:rsid w:val="00CE795B"/>
    <w:rsid w:val="00CF4139"/>
    <w:rsid w:val="00D865DD"/>
    <w:rsid w:val="00DF3C6E"/>
    <w:rsid w:val="00DF537A"/>
    <w:rsid w:val="00E91E3C"/>
    <w:rsid w:val="00F42896"/>
    <w:rsid w:val="00F71163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CA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E7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95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9"/>
    <w:unhideWhenUsed/>
    <w:qFormat/>
    <w:rsid w:val="00B846CA"/>
    <w:pPr>
      <w:ind w:left="720"/>
    </w:pPr>
  </w:style>
  <w:style w:type="paragraph" w:customStyle="1" w:styleId="Seo">
    <w:name w:val="Seção"/>
    <w:basedOn w:val="Normal"/>
    <w:uiPriority w:val="2"/>
    <w:qFormat/>
    <w:rsid w:val="00B846CA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B84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CA"/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E7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795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PargrafodaLista">
    <w:name w:val="List Paragraph"/>
    <w:basedOn w:val="Normal"/>
    <w:uiPriority w:val="39"/>
    <w:unhideWhenUsed/>
    <w:qFormat/>
    <w:rsid w:val="00B846CA"/>
    <w:pPr>
      <w:ind w:left="720"/>
    </w:pPr>
  </w:style>
  <w:style w:type="paragraph" w:customStyle="1" w:styleId="Seo">
    <w:name w:val="Seção"/>
    <w:basedOn w:val="Normal"/>
    <w:uiPriority w:val="2"/>
    <w:qFormat/>
    <w:rsid w:val="00B846CA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B84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njuniorshal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Junior</dc:creator>
  <cp:lastModifiedBy>Suporte</cp:lastModifiedBy>
  <cp:revision>12</cp:revision>
  <dcterms:created xsi:type="dcterms:W3CDTF">2016-12-18T12:10:00Z</dcterms:created>
  <dcterms:modified xsi:type="dcterms:W3CDTF">2018-10-12T17:25:00Z</dcterms:modified>
</cp:coreProperties>
</file>